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SEO, AEO, and GEO Content Brief Template</w:t>
      </w:r>
    </w:p>
    <w:p>
      <w:pPr>
        <w:jc w:val="center"/>
      </w:pPr>
      <w:r>
        <w:t>A detailed content planning workbook for search visibility, answer engine visibility, generative search visibility, editorial quality, and conversion.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Complete the audience, business goal, and search targeting sections before assigning the brief.</w:t>
      </w:r>
    </w:p>
    <w:p>
      <w:pPr>
        <w:pStyle w:val="ListNumber"/>
      </w:pPr>
      <w:r>
        <w:t>Review the live search results and record patterns, strengths, gaps, and SERP features.</w:t>
      </w:r>
    </w:p>
    <w:p>
      <w:pPr>
        <w:pStyle w:val="ListNumber"/>
      </w:pPr>
      <w:r>
        <w:t>Define the content angle and build the section-by-section structure.</w:t>
      </w:r>
    </w:p>
    <w:p>
      <w:pPr>
        <w:pStyle w:val="ListNumber"/>
      </w:pPr>
      <w:r>
        <w:t>Plan entity coverage, direct-answer opportunities, source requirements, and AI citation readiness.</w:t>
      </w:r>
    </w:p>
    <w:p>
      <w:pPr>
        <w:pStyle w:val="ListNumber"/>
      </w:pPr>
      <w:r>
        <w:t>Add internal links, external references, visual requirements, and conversion actions.</w:t>
      </w:r>
    </w:p>
    <w:p>
      <w:pPr>
        <w:pStyle w:val="ListNumber"/>
      </w:pPr>
      <w:r>
        <w:t>Use the final QA section before publication and during major content updates.</w:t>
      </w:r>
    </w:p>
    <w:p>
      <w:pPr>
        <w:pStyle w:val="Heading1"/>
      </w:pPr>
      <w:r>
        <w:t>1. Content Project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Project / campaign</w:t>
            </w:r>
          </w:p>
        </w:tc>
        <w:tc>
          <w:tcPr>
            <w:tcW w:type="dxa" w:w="960"/>
          </w:tcPr>
          <w:p>
            <w:r>
              <w:t>Website / domain</w:t>
            </w:r>
          </w:p>
        </w:tc>
        <w:tc>
          <w:tcPr>
            <w:tcW w:type="dxa" w:w="960"/>
          </w:tcPr>
          <w:p>
            <w:r>
              <w:t>Content owner</w:t>
            </w:r>
          </w:p>
        </w:tc>
        <w:tc>
          <w:tcPr>
            <w:tcW w:type="dxa" w:w="960"/>
          </w:tcPr>
          <w:p>
            <w:r>
              <w:t>Writer</w:t>
            </w:r>
          </w:p>
        </w:tc>
        <w:tc>
          <w:tcPr>
            <w:tcW w:type="dxa" w:w="960"/>
          </w:tcPr>
          <w:p>
            <w:r>
              <w:t>Editor</w:t>
            </w:r>
          </w:p>
        </w:tc>
        <w:tc>
          <w:tcPr>
            <w:tcW w:type="dxa" w:w="960"/>
          </w:tcPr>
          <w:p>
            <w:r>
              <w:t>SEO reviewer</w:t>
            </w:r>
          </w:p>
        </w:tc>
        <w:tc>
          <w:tcPr>
            <w:tcW w:type="dxa" w:w="960"/>
          </w:tcPr>
          <w:p>
            <w:r>
              <w:t>Target publish date</w:t>
            </w:r>
          </w:p>
        </w:tc>
        <w:tc>
          <w:tcPr>
            <w:tcW w:type="dxa" w:w="960"/>
          </w:tcPr>
          <w:p>
            <w:r>
              <w:t>Content status</w:t>
            </w:r>
          </w:p>
        </w:tc>
        <w:tc>
          <w:tcPr>
            <w:tcW w:type="dxa" w:w="960"/>
          </w:tcPr>
          <w:p>
            <w:r>
              <w:t>Last updated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pPr>
        <w:pStyle w:val="Heading1"/>
      </w:pPr>
      <w:r>
        <w:t>2. Audience and Business Goal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Primary audience</w:t>
            </w:r>
          </w:p>
        </w:tc>
        <w:tc>
          <w:tcPr>
            <w:tcW w:type="dxa" w:w="1080"/>
          </w:tcPr>
          <w:p>
            <w:r>
              <w:t>Audience knowledge level</w:t>
            </w:r>
          </w:p>
        </w:tc>
        <w:tc>
          <w:tcPr>
            <w:tcW w:type="dxa" w:w="1080"/>
          </w:tcPr>
          <w:p>
            <w:r>
              <w:t>Main problem or need</w:t>
            </w:r>
          </w:p>
        </w:tc>
        <w:tc>
          <w:tcPr>
            <w:tcW w:type="dxa" w:w="1080"/>
          </w:tcPr>
          <w:p>
            <w:r>
              <w:t>Desired reader outcome</w:t>
            </w:r>
          </w:p>
        </w:tc>
        <w:tc>
          <w:tcPr>
            <w:tcW w:type="dxa" w:w="1080"/>
          </w:tcPr>
          <w:p>
            <w:r>
              <w:t>Business goal</w:t>
            </w:r>
          </w:p>
        </w:tc>
        <w:tc>
          <w:tcPr>
            <w:tcW w:type="dxa" w:w="1080"/>
          </w:tcPr>
          <w:p>
            <w:r>
              <w:t>Primary conversion action</w:t>
            </w:r>
          </w:p>
        </w:tc>
        <w:tc>
          <w:tcPr>
            <w:tcW w:type="dxa" w:w="1080"/>
          </w:tcPr>
          <w:p>
            <w:r>
              <w:t>Secondary conversion action</w:t>
            </w:r>
          </w:p>
        </w:tc>
        <w:tc>
          <w:tcPr>
            <w:tcW w:type="dxa" w:w="1080"/>
          </w:tcPr>
          <w:p>
            <w:r>
              <w:t>Product / service connection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3. Search Targeting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Primary keyword</w:t>
            </w:r>
          </w:p>
        </w:tc>
        <w:tc>
          <w:tcPr>
            <w:tcW w:type="dxa" w:w="785"/>
          </w:tcPr>
          <w:p>
            <w:r>
              <w:t>Secondary keywords</w:t>
            </w:r>
          </w:p>
        </w:tc>
        <w:tc>
          <w:tcPr>
            <w:tcW w:type="dxa" w:w="785"/>
          </w:tcPr>
          <w:p>
            <w:r>
              <w:t>Related terms</w:t>
            </w:r>
          </w:p>
        </w:tc>
        <w:tc>
          <w:tcPr>
            <w:tcW w:type="dxa" w:w="785"/>
          </w:tcPr>
          <w:p>
            <w:r>
              <w:t>Parent topic</w:t>
            </w:r>
          </w:p>
        </w:tc>
        <w:tc>
          <w:tcPr>
            <w:tcW w:type="dxa" w:w="785"/>
          </w:tcPr>
          <w:p>
            <w:r>
              <w:t>Topic cluster</w:t>
            </w:r>
          </w:p>
        </w:tc>
        <w:tc>
          <w:tcPr>
            <w:tcW w:type="dxa" w:w="785"/>
          </w:tcPr>
          <w:p>
            <w:r>
              <w:t>Search intent</w:t>
            </w:r>
          </w:p>
        </w:tc>
        <w:tc>
          <w:tcPr>
            <w:tcW w:type="dxa" w:w="785"/>
          </w:tcPr>
          <w:p>
            <w:r>
              <w:t>Funnel stage</w:t>
            </w:r>
          </w:p>
        </w:tc>
        <w:tc>
          <w:tcPr>
            <w:tcW w:type="dxa" w:w="785"/>
          </w:tcPr>
          <w:p>
            <w:r>
              <w:t>Target country</w:t>
            </w:r>
          </w:p>
        </w:tc>
        <w:tc>
          <w:tcPr>
            <w:tcW w:type="dxa" w:w="785"/>
          </w:tcPr>
          <w:p>
            <w:r>
              <w:t>Target language</w:t>
            </w:r>
          </w:p>
        </w:tc>
        <w:tc>
          <w:tcPr>
            <w:tcW w:type="dxa" w:w="785"/>
          </w:tcPr>
          <w:p>
            <w:r>
              <w:t>Target URL</w:t>
            </w:r>
          </w:p>
        </w:tc>
        <w:tc>
          <w:tcPr>
            <w:tcW w:type="dxa" w:w="785"/>
          </w:tcPr>
          <w:p>
            <w:r>
              <w:t>New or existing page</w:t>
            </w:r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</w:tbl>
    <w:p/>
    <w:p>
      <w:pPr>
        <w:pStyle w:val="Heading1"/>
      </w:pPr>
      <w:r>
        <w:t>4. SERP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Competitor URL</w:t>
            </w:r>
          </w:p>
        </w:tc>
        <w:tc>
          <w:tcPr>
            <w:tcW w:type="dxa" w:w="864"/>
          </w:tcPr>
          <w:p>
            <w:r>
              <w:t>Content type</w:t>
            </w:r>
          </w:p>
        </w:tc>
        <w:tc>
          <w:tcPr>
            <w:tcW w:type="dxa" w:w="864"/>
          </w:tcPr>
          <w:p>
            <w:r>
              <w:t>Content format</w:t>
            </w:r>
          </w:p>
        </w:tc>
        <w:tc>
          <w:tcPr>
            <w:tcW w:type="dxa" w:w="864"/>
          </w:tcPr>
          <w:p>
            <w:r>
              <w:t>Primary angle</w:t>
            </w:r>
          </w:p>
        </w:tc>
        <w:tc>
          <w:tcPr>
            <w:tcW w:type="dxa" w:w="864"/>
          </w:tcPr>
          <w:p>
            <w:r>
              <w:t>Key sections covered</w:t>
            </w:r>
          </w:p>
        </w:tc>
        <w:tc>
          <w:tcPr>
            <w:tcW w:type="dxa" w:w="864"/>
          </w:tcPr>
          <w:p>
            <w:r>
              <w:t>Questions answered</w:t>
            </w:r>
          </w:p>
        </w:tc>
        <w:tc>
          <w:tcPr>
            <w:tcW w:type="dxa" w:w="864"/>
          </w:tcPr>
          <w:p>
            <w:r>
              <w:t>Unique strengths</w:t>
            </w:r>
          </w:p>
        </w:tc>
        <w:tc>
          <w:tcPr>
            <w:tcW w:type="dxa" w:w="864"/>
          </w:tcPr>
          <w:p>
            <w:r>
              <w:t>Weaknesses / gaps</w:t>
            </w:r>
          </w:p>
        </w:tc>
        <w:tc>
          <w:tcPr>
            <w:tcW w:type="dxa" w:w="864"/>
          </w:tcPr>
          <w:p>
            <w:r>
              <w:t>SERP features present</w:t>
            </w:r>
          </w:p>
        </w:tc>
        <w:tc>
          <w:tcPr>
            <w:tcW w:type="dxa" w:w="864"/>
          </w:tcPr>
          <w:p>
            <w:r>
              <w:t>Notes</w:t>
            </w:r>
          </w:p>
        </w:tc>
      </w:tr>
      <w:tr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</w:tr>
    </w:tbl>
    <w:p/>
    <w:p>
      <w:pPr>
        <w:pStyle w:val="Heading1"/>
      </w:pPr>
      <w:r>
        <w:t>5. Content Angle and Differentiation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Recommended angle</w:t>
            </w:r>
          </w:p>
        </w:tc>
        <w:tc>
          <w:tcPr>
            <w:tcW w:type="dxa" w:w="960"/>
          </w:tcPr>
          <w:p>
            <w:r>
              <w:t>Core promise to reader</w:t>
            </w:r>
          </w:p>
        </w:tc>
        <w:tc>
          <w:tcPr>
            <w:tcW w:type="dxa" w:w="960"/>
          </w:tcPr>
          <w:p>
            <w:r>
              <w:t>Unique information to include</w:t>
            </w:r>
          </w:p>
        </w:tc>
        <w:tc>
          <w:tcPr>
            <w:tcW w:type="dxa" w:w="960"/>
          </w:tcPr>
          <w:p>
            <w:r>
              <w:t>First-hand experience available</w:t>
            </w:r>
          </w:p>
        </w:tc>
        <w:tc>
          <w:tcPr>
            <w:tcW w:type="dxa" w:w="960"/>
          </w:tcPr>
          <w:p>
            <w:r>
              <w:t>Original data available</w:t>
            </w:r>
          </w:p>
        </w:tc>
        <w:tc>
          <w:tcPr>
            <w:tcW w:type="dxa" w:w="960"/>
          </w:tcPr>
          <w:p>
            <w:r>
              <w:t>Expert input available</w:t>
            </w:r>
          </w:p>
        </w:tc>
        <w:tc>
          <w:tcPr>
            <w:tcW w:type="dxa" w:w="960"/>
          </w:tcPr>
          <w:p>
            <w:r>
              <w:t>Examples / case studies</w:t>
            </w:r>
          </w:p>
        </w:tc>
        <w:tc>
          <w:tcPr>
            <w:tcW w:type="dxa" w:w="960"/>
          </w:tcPr>
          <w:p>
            <w:r>
              <w:t>Tools / templates / assets to include</w:t>
            </w:r>
          </w:p>
        </w:tc>
        <w:tc>
          <w:tcPr>
            <w:tcW w:type="dxa" w:w="960"/>
          </w:tcPr>
          <w:p>
            <w:r>
              <w:t>What this page should do better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pPr>
        <w:pStyle w:val="Heading1"/>
      </w:pPr>
      <w:r>
        <w:t>6. Title, Metadata, and URL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Working title</w:t>
            </w:r>
          </w:p>
        </w:tc>
        <w:tc>
          <w:tcPr>
            <w:tcW w:type="dxa" w:w="1080"/>
          </w:tcPr>
          <w:p>
            <w:r>
              <w:t>Alternative title</w:t>
            </w:r>
          </w:p>
        </w:tc>
        <w:tc>
          <w:tcPr>
            <w:tcW w:type="dxa" w:w="1080"/>
          </w:tcPr>
          <w:p>
            <w:r>
              <w:t>SEO title</w:t>
            </w:r>
          </w:p>
        </w:tc>
        <w:tc>
          <w:tcPr>
            <w:tcW w:type="dxa" w:w="1080"/>
          </w:tcPr>
          <w:p>
            <w:r>
              <w:t>Meta description</w:t>
            </w:r>
          </w:p>
        </w:tc>
        <w:tc>
          <w:tcPr>
            <w:tcW w:type="dxa" w:w="1080"/>
          </w:tcPr>
          <w:p>
            <w:r>
              <w:t>H1</w:t>
            </w:r>
          </w:p>
        </w:tc>
        <w:tc>
          <w:tcPr>
            <w:tcW w:type="dxa" w:w="1080"/>
          </w:tcPr>
          <w:p>
            <w:r>
              <w:t>Recommended URL slug</w:t>
            </w:r>
          </w:p>
        </w:tc>
        <w:tc>
          <w:tcPr>
            <w:tcW w:type="dxa" w:w="1080"/>
          </w:tcPr>
          <w:p>
            <w:r>
              <w:t>Primary CTA</w:t>
            </w:r>
          </w:p>
        </w:tc>
        <w:tc>
          <w:tcPr>
            <w:tcW w:type="dxa" w:w="1080"/>
          </w:tcPr>
          <w:p>
            <w:r>
              <w:t>Secondary CTA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7. Recommended Content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Section order</w:t>
            </w:r>
          </w:p>
        </w:tc>
        <w:tc>
          <w:tcPr>
            <w:tcW w:type="dxa" w:w="864"/>
          </w:tcPr>
          <w:p>
            <w:r>
              <w:t>H2</w:t>
            </w:r>
          </w:p>
        </w:tc>
        <w:tc>
          <w:tcPr>
            <w:tcW w:type="dxa" w:w="864"/>
          </w:tcPr>
          <w:p>
            <w:r>
              <w:t>H3 / supporting subsection</w:t>
            </w:r>
          </w:p>
        </w:tc>
        <w:tc>
          <w:tcPr>
            <w:tcW w:type="dxa" w:w="864"/>
          </w:tcPr>
          <w:p>
            <w:r>
              <w:t>Purpose of section</w:t>
            </w:r>
          </w:p>
        </w:tc>
        <w:tc>
          <w:tcPr>
            <w:tcW w:type="dxa" w:w="864"/>
          </w:tcPr>
          <w:p>
            <w:r>
              <w:t>Key points to cover</w:t>
            </w:r>
          </w:p>
        </w:tc>
        <w:tc>
          <w:tcPr>
            <w:tcW w:type="dxa" w:w="864"/>
          </w:tcPr>
          <w:p>
            <w:r>
              <w:t>Question answered</w:t>
            </w:r>
          </w:p>
        </w:tc>
        <w:tc>
          <w:tcPr>
            <w:tcW w:type="dxa" w:w="864"/>
          </w:tcPr>
          <w:p>
            <w:r>
              <w:t>Evidence / source needed</w:t>
            </w:r>
          </w:p>
        </w:tc>
        <w:tc>
          <w:tcPr>
            <w:tcW w:type="dxa" w:w="864"/>
          </w:tcPr>
          <w:p>
            <w:r>
              <w:t>Example needed</w:t>
            </w:r>
          </w:p>
        </w:tc>
        <w:tc>
          <w:tcPr>
            <w:tcW w:type="dxa" w:w="864"/>
          </w:tcPr>
          <w:p>
            <w:r>
              <w:t>CTA opportunity</w:t>
            </w:r>
          </w:p>
        </w:tc>
        <w:tc>
          <w:tcPr>
            <w:tcW w:type="dxa" w:w="864"/>
          </w:tcPr>
          <w:p>
            <w:r>
              <w:t>Writer notes</w:t>
            </w:r>
          </w:p>
        </w:tc>
      </w:tr>
      <w:tr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  <w:tc>
          <w:tcPr>
            <w:tcW w:type="dxa" w:w="864"/>
          </w:tcPr>
          <w:p>
            <w:r/>
          </w:p>
        </w:tc>
      </w:tr>
    </w:tbl>
    <w:p/>
    <w:p>
      <w:pPr>
        <w:pStyle w:val="Heading1"/>
      </w:pPr>
      <w:r>
        <w:t>8. Entity and Topical Coverage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Entity / concept</w:t>
            </w:r>
          </w:p>
        </w:tc>
        <w:tc>
          <w:tcPr>
            <w:tcW w:type="dxa" w:w="1080"/>
          </w:tcPr>
          <w:p>
            <w:r>
              <w:t>Why it matters</w:t>
            </w:r>
          </w:p>
        </w:tc>
        <w:tc>
          <w:tcPr>
            <w:tcW w:type="dxa" w:w="1080"/>
          </w:tcPr>
          <w:p>
            <w:r>
              <w:t>Section to include it in</w:t>
            </w:r>
          </w:p>
        </w:tc>
        <w:tc>
          <w:tcPr>
            <w:tcW w:type="dxa" w:w="1080"/>
          </w:tcPr>
          <w:p>
            <w:r>
              <w:t>Relationship to main topic</w:t>
            </w:r>
          </w:p>
        </w:tc>
        <w:tc>
          <w:tcPr>
            <w:tcW w:type="dxa" w:w="1080"/>
          </w:tcPr>
          <w:p>
            <w:r>
              <w:t>Definition needed</w:t>
            </w:r>
          </w:p>
        </w:tc>
        <w:tc>
          <w:tcPr>
            <w:tcW w:type="dxa" w:w="1080"/>
          </w:tcPr>
          <w:p>
            <w:r>
              <w:t>Example needed</w:t>
            </w:r>
          </w:p>
        </w:tc>
        <w:tc>
          <w:tcPr>
            <w:tcW w:type="dxa" w:w="1080"/>
          </w:tcPr>
          <w:p>
            <w:r>
              <w:t>Source needed</w:t>
            </w:r>
          </w:p>
        </w:tc>
        <w:tc>
          <w:tcPr>
            <w:tcW w:type="dxa" w:w="1080"/>
          </w:tcPr>
          <w:p>
            <w:r>
              <w:t>Coverage status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9. AEO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Target question</w:t>
            </w:r>
          </w:p>
        </w:tc>
        <w:tc>
          <w:tcPr>
            <w:tcW w:type="dxa" w:w="785"/>
          </w:tcPr>
          <w:p>
            <w:r>
              <w:t>Direct answer required</w:t>
            </w:r>
          </w:p>
        </w:tc>
        <w:tc>
          <w:tcPr>
            <w:tcW w:type="dxa" w:w="785"/>
          </w:tcPr>
          <w:p>
            <w:r>
              <w:t>Recommended answer length</w:t>
            </w:r>
          </w:p>
        </w:tc>
        <w:tc>
          <w:tcPr>
            <w:tcW w:type="dxa" w:w="785"/>
          </w:tcPr>
          <w:p>
            <w:r>
              <w:t>Best answer format</w:t>
            </w:r>
          </w:p>
        </w:tc>
        <w:tc>
          <w:tcPr>
            <w:tcW w:type="dxa" w:w="785"/>
          </w:tcPr>
          <w:p>
            <w:r>
              <w:t>Supporting explanation</w:t>
            </w:r>
          </w:p>
        </w:tc>
        <w:tc>
          <w:tcPr>
            <w:tcW w:type="dxa" w:w="785"/>
          </w:tcPr>
          <w:p>
            <w:r>
              <w:t>FAQ placement</w:t>
            </w:r>
          </w:p>
        </w:tc>
        <w:tc>
          <w:tcPr>
            <w:tcW w:type="dxa" w:w="785"/>
          </w:tcPr>
          <w:p>
            <w:r>
              <w:t>Definition opportunity</w:t>
            </w:r>
          </w:p>
        </w:tc>
        <w:tc>
          <w:tcPr>
            <w:tcW w:type="dxa" w:w="785"/>
          </w:tcPr>
          <w:p>
            <w:r>
              <w:t>Comparison opportunity</w:t>
            </w:r>
          </w:p>
        </w:tc>
        <w:tc>
          <w:tcPr>
            <w:tcW w:type="dxa" w:w="785"/>
          </w:tcPr>
          <w:p>
            <w:r>
              <w:t>Step-by-step opportunity</w:t>
            </w:r>
          </w:p>
        </w:tc>
        <w:tc>
          <w:tcPr>
            <w:tcW w:type="dxa" w:w="785"/>
          </w:tcPr>
          <w:p>
            <w:r>
              <w:t>Schema consideration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</w:tbl>
    <w:p/>
    <w:p>
      <w:pPr>
        <w:pStyle w:val="Heading1"/>
      </w:pPr>
      <w:r>
        <w:t>10. GEO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Claim / topic likely to be summarized by AI</w:t>
            </w:r>
          </w:p>
        </w:tc>
        <w:tc>
          <w:tcPr>
            <w:tcW w:type="dxa" w:w="720"/>
          </w:tcPr>
          <w:p>
            <w:r>
              <w:t>Clear factual statement needed</w:t>
            </w:r>
          </w:p>
        </w:tc>
        <w:tc>
          <w:tcPr>
            <w:tcW w:type="dxa" w:w="720"/>
          </w:tcPr>
          <w:p>
            <w:r>
              <w:t>Primary source available</w:t>
            </w:r>
          </w:p>
        </w:tc>
        <w:tc>
          <w:tcPr>
            <w:tcW w:type="dxa" w:w="720"/>
          </w:tcPr>
          <w:p>
            <w:r>
              <w:t>Expert attribution</w:t>
            </w:r>
          </w:p>
        </w:tc>
        <w:tc>
          <w:tcPr>
            <w:tcW w:type="dxa" w:w="720"/>
          </w:tcPr>
          <w:p>
            <w:r>
              <w:t>Statistic / data point</w:t>
            </w:r>
          </w:p>
        </w:tc>
        <w:tc>
          <w:tcPr>
            <w:tcW w:type="dxa" w:w="720"/>
          </w:tcPr>
          <w:p>
            <w:r>
              <w:t>Date sensitivity</w:t>
            </w:r>
          </w:p>
        </w:tc>
        <w:tc>
          <w:tcPr>
            <w:tcW w:type="dxa" w:w="720"/>
          </w:tcPr>
          <w:p>
            <w:r>
              <w:t>Entity clarity</w:t>
            </w:r>
          </w:p>
        </w:tc>
        <w:tc>
          <w:tcPr>
            <w:tcW w:type="dxa" w:w="720"/>
          </w:tcPr>
          <w:p>
            <w:r>
              <w:t>Supporting context</w:t>
            </w:r>
          </w:p>
        </w:tc>
        <w:tc>
          <w:tcPr>
            <w:tcW w:type="dxa" w:w="720"/>
          </w:tcPr>
          <w:p>
            <w:r>
              <w:t>Quotable summary point</w:t>
            </w:r>
          </w:p>
        </w:tc>
        <w:tc>
          <w:tcPr>
            <w:tcW w:type="dxa" w:w="720"/>
          </w:tcPr>
          <w:p>
            <w:r>
              <w:t>Citation readiness</w:t>
            </w:r>
          </w:p>
        </w:tc>
        <w:tc>
          <w:tcPr>
            <w:tcW w:type="dxa" w:w="720"/>
          </w:tcPr>
          <w:p>
            <w:r>
              <w:t>Update frequency</w:t>
            </w:r>
          </w:p>
        </w:tc>
        <w:tc>
          <w:tcPr>
            <w:tcW w:type="dxa" w:w="720"/>
          </w:tcPr>
          <w:p>
            <w:r>
              <w:t>Status</w:t>
            </w:r>
          </w:p>
        </w:tc>
      </w:tr>
      <w:tr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</w:tr>
    </w:tbl>
    <w:p/>
    <w:p>
      <w:pPr>
        <w:pStyle w:val="Heading1"/>
      </w:pPr>
      <w:r>
        <w:t>11. Source and Evidence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Claim or section</w:t>
            </w:r>
          </w:p>
        </w:tc>
        <w:tc>
          <w:tcPr>
            <w:tcW w:type="dxa" w:w="960"/>
          </w:tcPr>
          <w:p>
            <w:r>
              <w:t>Source required</w:t>
            </w:r>
          </w:p>
        </w:tc>
        <w:tc>
          <w:tcPr>
            <w:tcW w:type="dxa" w:w="960"/>
          </w:tcPr>
          <w:p>
            <w:r>
              <w:t>Preferred source type</w:t>
            </w:r>
          </w:p>
        </w:tc>
        <w:tc>
          <w:tcPr>
            <w:tcW w:type="dxa" w:w="960"/>
          </w:tcPr>
          <w:p>
            <w:r>
              <w:t>Primary source URL / reference</w:t>
            </w:r>
          </w:p>
        </w:tc>
        <w:tc>
          <w:tcPr>
            <w:tcW w:type="dxa" w:w="960"/>
          </w:tcPr>
          <w:p>
            <w:r>
              <w:t>Publication date</w:t>
            </w:r>
          </w:p>
        </w:tc>
        <w:tc>
          <w:tcPr>
            <w:tcW w:type="dxa" w:w="960"/>
          </w:tcPr>
          <w:p>
            <w:r>
              <w:t>Data date</w:t>
            </w:r>
          </w:p>
        </w:tc>
        <w:tc>
          <w:tcPr>
            <w:tcW w:type="dxa" w:w="960"/>
          </w:tcPr>
          <w:p>
            <w:r>
              <w:t>Expert / organization</w:t>
            </w:r>
          </w:p>
        </w:tc>
        <w:tc>
          <w:tcPr>
            <w:tcW w:type="dxa" w:w="960"/>
          </w:tcPr>
          <w:p>
            <w:r>
              <w:t>Verification status</w:t>
            </w:r>
          </w:p>
        </w:tc>
        <w:tc>
          <w:tcPr>
            <w:tcW w:type="dxa" w:w="960"/>
          </w:tcPr>
          <w:p>
            <w:r>
              <w:t>Writer notes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pPr>
        <w:pStyle w:val="Heading1"/>
      </w:pPr>
      <w:r>
        <w:t>12. Internal Linking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Source page</w:t>
            </w:r>
          </w:p>
        </w:tc>
        <w:tc>
          <w:tcPr>
            <w:tcW w:type="dxa" w:w="1080"/>
          </w:tcPr>
          <w:p>
            <w:r>
              <w:t>Target page</w:t>
            </w:r>
          </w:p>
        </w:tc>
        <w:tc>
          <w:tcPr>
            <w:tcW w:type="dxa" w:w="1080"/>
          </w:tcPr>
          <w:p>
            <w:r>
              <w:t>Suggested anchor text</w:t>
            </w:r>
          </w:p>
        </w:tc>
        <w:tc>
          <w:tcPr>
            <w:tcW w:type="dxa" w:w="1080"/>
          </w:tcPr>
          <w:p>
            <w:r>
              <w:t>Link purpose</w:t>
            </w:r>
          </w:p>
        </w:tc>
        <w:tc>
          <w:tcPr>
            <w:tcW w:type="dxa" w:w="1080"/>
          </w:tcPr>
          <w:p>
            <w:r>
              <w:t>Placement section</w:t>
            </w:r>
          </w:p>
        </w:tc>
        <w:tc>
          <w:tcPr>
            <w:tcW w:type="dxa" w:w="1080"/>
          </w:tcPr>
          <w:p>
            <w:r>
              <w:t>Priority</w:t>
            </w:r>
          </w:p>
        </w:tc>
        <w:tc>
          <w:tcPr>
            <w:tcW w:type="dxa" w:w="1080"/>
          </w:tcPr>
          <w:p>
            <w:r>
              <w:t>Added</w:t>
            </w:r>
          </w:p>
        </w:tc>
        <w:tc>
          <w:tcPr>
            <w:tcW w:type="dxa" w:w="1080"/>
          </w:tcPr>
          <w:p>
            <w:r>
              <w:t>QA status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13. External Reference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Claim supported</w:t>
            </w:r>
          </w:p>
        </w:tc>
        <w:tc>
          <w:tcPr>
            <w:tcW w:type="dxa" w:w="1234"/>
          </w:tcPr>
          <w:p>
            <w:r>
              <w:t>Source / organization</w:t>
            </w:r>
          </w:p>
        </w:tc>
        <w:tc>
          <w:tcPr>
            <w:tcW w:type="dxa" w:w="1234"/>
          </w:tcPr>
          <w:p>
            <w:r>
              <w:t>Reference URL</w:t>
            </w:r>
          </w:p>
        </w:tc>
        <w:tc>
          <w:tcPr>
            <w:tcW w:type="dxa" w:w="1234"/>
          </w:tcPr>
          <w:p>
            <w:r>
              <w:t>Why this source is appropriate</w:t>
            </w:r>
          </w:p>
        </w:tc>
        <w:tc>
          <w:tcPr>
            <w:tcW w:type="dxa" w:w="1234"/>
          </w:tcPr>
          <w:p>
            <w:r>
              <w:t>Publication / update date</w:t>
            </w:r>
          </w:p>
        </w:tc>
        <w:tc>
          <w:tcPr>
            <w:tcW w:type="dxa" w:w="1234"/>
          </w:tcPr>
          <w:p>
            <w:r>
              <w:t>Placement</w:t>
            </w:r>
          </w:p>
        </w:tc>
        <w:tc>
          <w:tcPr>
            <w:tcW w:type="dxa" w:w="1234"/>
          </w:tcPr>
          <w:p>
            <w:r>
              <w:t>Verified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/>
    <w:p>
      <w:pPr>
        <w:pStyle w:val="Heading1"/>
      </w:pPr>
      <w:r>
        <w:t>14. Visual and Media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Asset type</w:t>
            </w:r>
          </w:p>
        </w:tc>
        <w:tc>
          <w:tcPr>
            <w:tcW w:type="dxa" w:w="960"/>
          </w:tcPr>
          <w:p>
            <w:r>
              <w:t>Purpose</w:t>
            </w:r>
          </w:p>
        </w:tc>
        <w:tc>
          <w:tcPr>
            <w:tcW w:type="dxa" w:w="960"/>
          </w:tcPr>
          <w:p>
            <w:r>
              <w:t>Section placement</w:t>
            </w:r>
          </w:p>
        </w:tc>
        <w:tc>
          <w:tcPr>
            <w:tcW w:type="dxa" w:w="960"/>
          </w:tcPr>
          <w:p>
            <w:r>
              <w:t>Original or sourced</w:t>
            </w:r>
          </w:p>
        </w:tc>
        <w:tc>
          <w:tcPr>
            <w:tcW w:type="dxa" w:w="960"/>
          </w:tcPr>
          <w:p>
            <w:r>
              <w:t>Data needed</w:t>
            </w:r>
          </w:p>
        </w:tc>
        <w:tc>
          <w:tcPr>
            <w:tcW w:type="dxa" w:w="960"/>
          </w:tcPr>
          <w:p>
            <w:r>
              <w:t>Alt text direction</w:t>
            </w:r>
          </w:p>
        </w:tc>
        <w:tc>
          <w:tcPr>
            <w:tcW w:type="dxa" w:w="960"/>
          </w:tcPr>
          <w:p>
            <w:r>
              <w:t>Caption / context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Status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pPr>
        <w:pStyle w:val="Heading1"/>
      </w:pPr>
      <w:r>
        <w:t>15. Conversion and CTA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Reader stage</w:t>
            </w:r>
          </w:p>
        </w:tc>
        <w:tc>
          <w:tcPr>
            <w:tcW w:type="dxa" w:w="1080"/>
          </w:tcPr>
          <w:p>
            <w:r>
              <w:t>CTA</w:t>
            </w:r>
          </w:p>
        </w:tc>
        <w:tc>
          <w:tcPr>
            <w:tcW w:type="dxa" w:w="1080"/>
          </w:tcPr>
          <w:p>
            <w:r>
              <w:t>Offer / next step</w:t>
            </w:r>
          </w:p>
        </w:tc>
        <w:tc>
          <w:tcPr>
            <w:tcW w:type="dxa" w:w="1080"/>
          </w:tcPr>
          <w:p>
            <w:r>
              <w:t>Placement</w:t>
            </w:r>
          </w:p>
        </w:tc>
        <w:tc>
          <w:tcPr>
            <w:tcW w:type="dxa" w:w="1080"/>
          </w:tcPr>
          <w:p>
            <w:r>
              <w:t>Supporting copy needed</w:t>
            </w:r>
          </w:p>
        </w:tc>
        <w:tc>
          <w:tcPr>
            <w:tcW w:type="dxa" w:w="1080"/>
          </w:tcPr>
          <w:p>
            <w:r>
              <w:t>Destination URL</w:t>
            </w:r>
          </w:p>
        </w:tc>
        <w:tc>
          <w:tcPr>
            <w:tcW w:type="dxa" w:w="1080"/>
          </w:tcPr>
          <w:p>
            <w:r>
              <w:t>Tracking requirement</w:t>
            </w:r>
          </w:p>
        </w:tc>
        <w:tc>
          <w:tcPr>
            <w:tcW w:type="dxa" w:w="1080"/>
          </w:tcPr>
          <w:p>
            <w:r>
              <w:t>Status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pPr>
        <w:pStyle w:val="Heading1"/>
      </w:pPr>
      <w:r>
        <w:t>16. Editorial and Quality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Brand voice</w:t>
            </w:r>
          </w:p>
        </w:tc>
        <w:tc>
          <w:tcPr>
            <w:tcW w:type="dxa" w:w="960"/>
          </w:tcPr>
          <w:p>
            <w:r>
              <w:t>Tone</w:t>
            </w:r>
          </w:p>
        </w:tc>
        <w:tc>
          <w:tcPr>
            <w:tcW w:type="dxa" w:w="960"/>
          </w:tcPr>
          <w:p>
            <w:r>
              <w:t>Reading level</w:t>
            </w:r>
          </w:p>
        </w:tc>
        <w:tc>
          <w:tcPr>
            <w:tcW w:type="dxa" w:w="960"/>
          </w:tcPr>
          <w:p>
            <w:r>
              <w:t>Terminology rules</w:t>
            </w:r>
          </w:p>
        </w:tc>
        <w:tc>
          <w:tcPr>
            <w:tcW w:type="dxa" w:w="960"/>
          </w:tcPr>
          <w:p>
            <w:r>
              <w:t>Words / claims to avoid</w:t>
            </w:r>
          </w:p>
        </w:tc>
        <w:tc>
          <w:tcPr>
            <w:tcW w:type="dxa" w:w="960"/>
          </w:tcPr>
          <w:p>
            <w:r>
              <w:t>Required disclaimers</w:t>
            </w:r>
          </w:p>
        </w:tc>
        <w:tc>
          <w:tcPr>
            <w:tcW w:type="dxa" w:w="960"/>
          </w:tcPr>
          <w:p>
            <w:r>
              <w:t>Formatting requirements</w:t>
            </w:r>
          </w:p>
        </w:tc>
        <w:tc>
          <w:tcPr>
            <w:tcW w:type="dxa" w:w="960"/>
          </w:tcPr>
          <w:p>
            <w:r>
              <w:t>Accessibility requirements</w:t>
            </w:r>
          </w:p>
        </w:tc>
        <w:tc>
          <w:tcPr>
            <w:tcW w:type="dxa" w:w="960"/>
          </w:tcPr>
          <w:p>
            <w:r>
              <w:t>Editorial notes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pPr>
        <w:pStyle w:val="Heading1"/>
      </w:pPr>
      <w:r>
        <w:t>17. Final SEO, AEO, and GEO QA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>
        <w:tc>
          <w:tcPr>
            <w:tcW w:type="dxa" w:w="432"/>
          </w:tcPr>
          <w:p>
            <w:r>
              <w:t>Search intent satisfied</w:t>
            </w:r>
          </w:p>
        </w:tc>
        <w:tc>
          <w:tcPr>
            <w:tcW w:type="dxa" w:w="432"/>
          </w:tcPr>
          <w:p>
            <w:r>
              <w:t>Primary topic clear</w:t>
            </w:r>
          </w:p>
        </w:tc>
        <w:tc>
          <w:tcPr>
            <w:tcW w:type="dxa" w:w="432"/>
          </w:tcPr>
          <w:p>
            <w:r>
              <w:t>Title and H1 aligned</w:t>
            </w:r>
          </w:p>
        </w:tc>
        <w:tc>
          <w:tcPr>
            <w:tcW w:type="dxa" w:w="432"/>
          </w:tcPr>
          <w:p>
            <w:r>
              <w:t>Metadata complete</w:t>
            </w:r>
          </w:p>
        </w:tc>
        <w:tc>
          <w:tcPr>
            <w:tcW w:type="dxa" w:w="432"/>
          </w:tcPr>
          <w:p>
            <w:r>
              <w:t>Heading structure logical</w:t>
            </w:r>
          </w:p>
        </w:tc>
        <w:tc>
          <w:tcPr>
            <w:tcW w:type="dxa" w:w="432"/>
          </w:tcPr>
          <w:p>
            <w:r>
              <w:t>Key questions answered directly</w:t>
            </w:r>
          </w:p>
        </w:tc>
        <w:tc>
          <w:tcPr>
            <w:tcW w:type="dxa" w:w="432"/>
          </w:tcPr>
          <w:p>
            <w:r>
              <w:t>Claims supported by sources</w:t>
            </w:r>
          </w:p>
        </w:tc>
        <w:tc>
          <w:tcPr>
            <w:tcW w:type="dxa" w:w="432"/>
          </w:tcPr>
          <w:p>
            <w:r>
              <w:t>Entities clearly identified</w:t>
            </w:r>
          </w:p>
        </w:tc>
        <w:tc>
          <w:tcPr>
            <w:tcW w:type="dxa" w:w="432"/>
          </w:tcPr>
          <w:p>
            <w:r>
              <w:t>Definitions concise</w:t>
            </w:r>
          </w:p>
        </w:tc>
        <w:tc>
          <w:tcPr>
            <w:tcW w:type="dxa" w:w="432"/>
          </w:tcPr>
          <w:p>
            <w:r>
              <w:t>AEO answer blocks reviewed</w:t>
            </w:r>
          </w:p>
        </w:tc>
        <w:tc>
          <w:tcPr>
            <w:tcW w:type="dxa" w:w="432"/>
          </w:tcPr>
          <w:p>
            <w:r>
              <w:t>GEO factual statements reviewed</w:t>
            </w:r>
          </w:p>
        </w:tc>
        <w:tc>
          <w:tcPr>
            <w:tcW w:type="dxa" w:w="432"/>
          </w:tcPr>
          <w:p>
            <w:r>
              <w:t>Internal links added</w:t>
            </w:r>
          </w:p>
        </w:tc>
        <w:tc>
          <w:tcPr>
            <w:tcW w:type="dxa" w:w="432"/>
          </w:tcPr>
          <w:p>
            <w:r>
              <w:t>External references verified</w:t>
            </w:r>
          </w:p>
        </w:tc>
        <w:tc>
          <w:tcPr>
            <w:tcW w:type="dxa" w:w="432"/>
          </w:tcPr>
          <w:p>
            <w:r>
              <w:t>Images optimized</w:t>
            </w:r>
          </w:p>
        </w:tc>
        <w:tc>
          <w:tcPr>
            <w:tcW w:type="dxa" w:w="432"/>
          </w:tcPr>
          <w:p>
            <w:r>
              <w:t>Alt text reviewed</w:t>
            </w:r>
          </w:p>
        </w:tc>
        <w:tc>
          <w:tcPr>
            <w:tcW w:type="dxa" w:w="432"/>
          </w:tcPr>
          <w:p>
            <w:r>
              <w:t>Schema recommendation reviewed</w:t>
            </w:r>
          </w:p>
        </w:tc>
        <w:tc>
          <w:tcPr>
            <w:tcW w:type="dxa" w:w="432"/>
          </w:tcPr>
          <w:p>
            <w:r>
              <w:t>CTA checked</w:t>
            </w:r>
          </w:p>
        </w:tc>
        <w:tc>
          <w:tcPr>
            <w:tcW w:type="dxa" w:w="432"/>
          </w:tcPr>
          <w:p>
            <w:r>
              <w:t>Mobile readability checked</w:t>
            </w:r>
          </w:p>
        </w:tc>
        <w:tc>
          <w:tcPr>
            <w:tcW w:type="dxa" w:w="432"/>
          </w:tcPr>
          <w:p>
            <w:r>
              <w:t>Facts and dates checked</w:t>
            </w:r>
          </w:p>
        </w:tc>
        <w:tc>
          <w:tcPr>
            <w:tcW w:type="dxa" w:w="432"/>
          </w:tcPr>
          <w:p>
            <w:r>
              <w:t>Final editor approval</w:t>
            </w:r>
          </w:p>
        </w:tc>
      </w:tr>
      <w:tr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  <w:tc>
          <w:tcPr>
            <w:tcW w:type="dxa" w:w="432"/>
          </w:tcPr>
          <w:p>
            <w:r/>
          </w:p>
        </w:tc>
      </w:tr>
    </w:tbl>
    <w:p/>
    <w:sectPr w:rsidR="00FC693F" w:rsidRPr="0006063C" w:rsidSect="00034616">
      <w:pgSz w:w="12240" w:h="15840"/>
      <w:pgMar w:top="792" w:right="1800" w:bottom="79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